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F691A" w14:textId="6A119A02" w:rsidR="00577DE8" w:rsidRPr="00577DE8" w:rsidRDefault="00EB7DC1" w:rsidP="00577DE8">
      <w:r>
        <w:rPr>
          <w:b/>
          <w:bCs/>
          <w:noProof/>
          <w:sz w:val="19"/>
          <w:szCs w:val="19"/>
        </w:rPr>
        <w:drawing>
          <wp:anchor distT="0" distB="0" distL="114300" distR="114300" simplePos="0" relativeHeight="251662336" behindDoc="0" locked="0" layoutInCell="1" allowOverlap="1" wp14:anchorId="02CD137B" wp14:editId="1DD2DB0B">
            <wp:simplePos x="0" y="0"/>
            <wp:positionH relativeFrom="column">
              <wp:posOffset>4402227</wp:posOffset>
            </wp:positionH>
            <wp:positionV relativeFrom="paragraph">
              <wp:posOffset>-647700</wp:posOffset>
            </wp:positionV>
            <wp:extent cx="1728236" cy="1101725"/>
            <wp:effectExtent l="0" t="0" r="5715" b="317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1449" cy="110377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F7F4CB" w14:textId="79B9E3D4" w:rsidR="00577DE8" w:rsidRPr="00915263" w:rsidRDefault="00275392" w:rsidP="00577DE8">
      <w:pPr>
        <w:rPr>
          <w:rFonts w:ascii="Trebuchet MS" w:hAnsi="Trebuchet MS"/>
          <w:b/>
          <w:bCs/>
          <w:color w:val="143E6F"/>
          <w:sz w:val="28"/>
          <w:szCs w:val="28"/>
          <w:lang w:val="en-US"/>
        </w:rPr>
      </w:pPr>
      <w:r w:rsidRPr="00275392">
        <w:rPr>
          <w:rFonts w:ascii="Trebuchet MS" w:hAnsi="Trebuchet MS"/>
          <w:b/>
          <w:bCs/>
          <w:color w:val="143E6F"/>
          <w:sz w:val="28"/>
          <w:szCs w:val="28"/>
          <w:lang w:val="en-US"/>
        </w:rPr>
        <w:t xml:space="preserve">About PORR GmbH &amp; Co. </w:t>
      </w:r>
      <w:r w:rsidRPr="00915263">
        <w:rPr>
          <w:rFonts w:ascii="Trebuchet MS" w:hAnsi="Trebuchet MS"/>
          <w:b/>
          <w:bCs/>
          <w:color w:val="143E6F"/>
          <w:sz w:val="28"/>
          <w:szCs w:val="28"/>
          <w:lang w:val="en-US"/>
        </w:rPr>
        <w:t>KGaA</w:t>
      </w:r>
    </w:p>
    <w:p w14:paraId="2B04D76C" w14:textId="2CC1C96A" w:rsidR="00EB7DC1" w:rsidRPr="00915263" w:rsidRDefault="00EB7DC1" w:rsidP="00577DE8">
      <w:pPr>
        <w:rPr>
          <w:rFonts w:ascii="Trebuchet MS" w:hAnsi="Trebuchet MS"/>
          <w:b/>
          <w:bCs/>
          <w:sz w:val="20"/>
          <w:szCs w:val="20"/>
          <w:lang w:val="en-US"/>
        </w:rPr>
      </w:pPr>
    </w:p>
    <w:p w14:paraId="692799D3" w14:textId="144C4632" w:rsidR="00577DE8" w:rsidRPr="00275392" w:rsidRDefault="00C437BF" w:rsidP="00577DE8">
      <w:pPr>
        <w:rPr>
          <w:rFonts w:ascii="Trebuchet MS" w:hAnsi="Trebuchet MS"/>
          <w:color w:val="143E6F"/>
          <w:sz w:val="26"/>
          <w:szCs w:val="26"/>
          <w:lang w:val="en-US"/>
        </w:rPr>
      </w:pPr>
      <w:r w:rsidRPr="00A63A14">
        <w:rPr>
          <w:rFonts w:ascii="Trebuchet MS" w:hAnsi="Trebuchet MS"/>
          <w:b/>
          <w:bCs/>
          <w:noProof/>
          <w:color w:val="143E6F"/>
          <w:sz w:val="26"/>
          <w:szCs w:val="26"/>
        </w:rPr>
        <mc:AlternateContent>
          <mc:Choice Requires="wps">
            <w:drawing>
              <wp:anchor distT="0" distB="0" distL="114300" distR="114300" simplePos="0" relativeHeight="251663360" behindDoc="0" locked="0" layoutInCell="1" allowOverlap="1" wp14:anchorId="0D755AEC" wp14:editId="52B05D48">
                <wp:simplePos x="0" y="0"/>
                <wp:positionH relativeFrom="margin">
                  <wp:posOffset>0</wp:posOffset>
                </wp:positionH>
                <wp:positionV relativeFrom="paragraph">
                  <wp:posOffset>193485</wp:posOffset>
                </wp:positionV>
                <wp:extent cx="6091238" cy="0"/>
                <wp:effectExtent l="0" t="0" r="0" b="0"/>
                <wp:wrapNone/>
                <wp:docPr id="5" name="Gerader Verbinder 5"/>
                <wp:cNvGraphicFramePr/>
                <a:graphic xmlns:a="http://schemas.openxmlformats.org/drawingml/2006/main">
                  <a:graphicData uri="http://schemas.microsoft.com/office/word/2010/wordprocessingShape">
                    <wps:wsp>
                      <wps:cNvCnPr/>
                      <wps:spPr>
                        <a:xfrm>
                          <a:off x="0" y="0"/>
                          <a:ext cx="6091238" cy="0"/>
                        </a:xfrm>
                        <a:prstGeom prst="line">
                          <a:avLst/>
                        </a:prstGeom>
                        <a:ln w="19050">
                          <a:solidFill>
                            <a:srgbClr val="143E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3FADC8" id="Gerader Verbinder 5"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5.25pt" to="479.6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" strokecolor="#143e6f" strokeweight="1.5pt">
                <v:stroke joinstyle="miter"/>
                <w10:wrap anchorx="margin"/>
              </v:line>
            </w:pict>
          </mc:Fallback>
        </mc:AlternateContent>
      </w:r>
      <w:r w:rsidR="00275392" w:rsidRPr="00275392">
        <w:rPr>
          <w:rFonts w:ascii="Trebuchet MS" w:hAnsi="Trebuchet MS"/>
          <w:b/>
          <w:bCs/>
          <w:noProof/>
          <w:color w:val="143E6F"/>
          <w:sz w:val="26"/>
          <w:szCs w:val="26"/>
          <w:lang w:val="en-US"/>
        </w:rPr>
        <w:t>Company profile</w:t>
      </w:r>
      <w:r w:rsidR="00577DE8" w:rsidRPr="00275392">
        <w:rPr>
          <w:rFonts w:ascii="Trebuchet MS" w:hAnsi="Trebuchet MS"/>
          <w:b/>
          <w:bCs/>
          <w:color w:val="143E6F"/>
          <w:sz w:val="26"/>
          <w:szCs w:val="26"/>
          <w:lang w:val="en-US"/>
        </w:rPr>
        <w:t xml:space="preserve"> </w:t>
      </w:r>
    </w:p>
    <w:p w14:paraId="0A83BA10" w14:textId="5BAA22B2" w:rsidR="00275392" w:rsidRDefault="00275392" w:rsidP="00577DE8">
      <w:pPr>
        <w:rPr>
          <w:rFonts w:ascii="Trebuchet MS" w:hAnsi="Trebuchet MS"/>
          <w:lang w:val="en-US"/>
        </w:rPr>
      </w:pPr>
      <w:r w:rsidRPr="00275392">
        <w:rPr>
          <w:rFonts w:ascii="Trebuchet MS" w:hAnsi="Trebuchet MS"/>
          <w:lang w:val="en-US"/>
        </w:rPr>
        <w:t xml:space="preserve">PORR GmbH &amp; Co. KGaA in Germany is part of the listed PORR AG and employs </w:t>
      </w:r>
      <w:r w:rsidR="00915263">
        <w:rPr>
          <w:rFonts w:ascii="Trebuchet MS" w:hAnsi="Trebuchet MS"/>
          <w:lang w:val="en-US"/>
        </w:rPr>
        <w:t>more than</w:t>
      </w:r>
      <w:r w:rsidRPr="00275392">
        <w:rPr>
          <w:rFonts w:ascii="Trebuchet MS" w:hAnsi="Trebuchet MS"/>
          <w:lang w:val="en-US"/>
        </w:rPr>
        <w:t xml:space="preserve"> </w:t>
      </w:r>
      <w:r w:rsidR="00915263">
        <w:rPr>
          <w:rFonts w:ascii="Trebuchet MS" w:hAnsi="Trebuchet MS"/>
          <w:lang w:val="en-US"/>
        </w:rPr>
        <w:t>3.0</w:t>
      </w:r>
      <w:r w:rsidRPr="00275392">
        <w:rPr>
          <w:rFonts w:ascii="Trebuchet MS" w:hAnsi="Trebuchet MS"/>
          <w:lang w:val="en-US"/>
        </w:rPr>
        <w:t xml:space="preserve">00 people. As a technology leader with its own teams of experts, it plans and builds sophisticated, individual Customer requirements - safe and economical. With extensive know-how, it implements </w:t>
      </w:r>
      <w:proofErr w:type="spellStart"/>
      <w:r w:rsidRPr="00275392">
        <w:rPr>
          <w:rFonts w:ascii="Trebuchet MS" w:hAnsi="Trebuchet MS"/>
          <w:lang w:val="en-US"/>
        </w:rPr>
        <w:t>customised</w:t>
      </w:r>
      <w:proofErr w:type="spellEnd"/>
      <w:r w:rsidRPr="00275392">
        <w:rPr>
          <w:rFonts w:ascii="Trebuchet MS" w:hAnsi="Trebuchet MS"/>
          <w:lang w:val="en-US"/>
        </w:rPr>
        <w:t xml:space="preserve"> solutions. Its portfolio ranges from general planning to turnkey implementation. PORR is the market leader in Germany in the fields of building materials, building construction, </w:t>
      </w:r>
      <w:r w:rsidR="000152F5">
        <w:rPr>
          <w:rFonts w:ascii="Trebuchet MS" w:hAnsi="Trebuchet MS"/>
          <w:lang w:val="en-US"/>
        </w:rPr>
        <w:t xml:space="preserve">data center, </w:t>
      </w:r>
      <w:r w:rsidR="001E04E1">
        <w:rPr>
          <w:rFonts w:ascii="Trebuchet MS" w:hAnsi="Trebuchet MS"/>
          <w:lang w:val="en-US"/>
        </w:rPr>
        <w:t xml:space="preserve">government-services, </w:t>
      </w:r>
      <w:r w:rsidRPr="00275392">
        <w:rPr>
          <w:rFonts w:ascii="Trebuchet MS" w:hAnsi="Trebuchet MS"/>
          <w:lang w:val="en-US"/>
        </w:rPr>
        <w:t xml:space="preserve">industrial construction, structural engineering, special civil engineering, tunnelling, environmental engineering and transport route engineering. </w:t>
      </w:r>
    </w:p>
    <w:p w14:paraId="38096B1A" w14:textId="2304CEF1" w:rsidR="006311B3" w:rsidRPr="00275392" w:rsidRDefault="00275392" w:rsidP="00577DE8">
      <w:pPr>
        <w:rPr>
          <w:rFonts w:ascii="Trebuchet MS" w:hAnsi="Trebuchet MS"/>
          <w:sz w:val="20"/>
          <w:szCs w:val="20"/>
          <w:lang w:val="en-US"/>
        </w:rPr>
      </w:pPr>
      <w:r w:rsidRPr="00275392">
        <w:rPr>
          <w:rFonts w:ascii="Trebuchet MS" w:hAnsi="Trebuchet MS"/>
          <w:lang w:val="en-US"/>
        </w:rPr>
        <w:t xml:space="preserve">As one of the leading construction companies, it is actively shaping the change towards climate neutrality with its "Green and Lean" strategic orientation: PORR is pushing climate-neutral construction projects, smart technologies and partnership models for holistic cooperation. The use of modern methods and technologies, such as Building Information Modelling (BIM) and LEAN management, ensures the economic and safe </w:t>
      </w:r>
      <w:proofErr w:type="spellStart"/>
      <w:r w:rsidRPr="00275392">
        <w:rPr>
          <w:rFonts w:ascii="Trebuchet MS" w:hAnsi="Trebuchet MS"/>
          <w:lang w:val="en-US"/>
        </w:rPr>
        <w:t>realisation</w:t>
      </w:r>
      <w:proofErr w:type="spellEnd"/>
      <w:r w:rsidRPr="00275392">
        <w:rPr>
          <w:rFonts w:ascii="Trebuchet MS" w:hAnsi="Trebuchet MS"/>
          <w:lang w:val="en-US"/>
        </w:rPr>
        <w:t xml:space="preserve"> of construction projects.</w:t>
      </w:r>
    </w:p>
    <w:p w14:paraId="2F55BD64" w14:textId="0C776187" w:rsidR="00F855E2" w:rsidRPr="00275392" w:rsidRDefault="00F855E2" w:rsidP="00212675">
      <w:pPr>
        <w:rPr>
          <w:b/>
          <w:bCs/>
          <w:sz w:val="20"/>
          <w:szCs w:val="20"/>
          <w:lang w:val="en-US"/>
        </w:rPr>
      </w:pPr>
    </w:p>
    <w:p w14:paraId="35673E23" w14:textId="1CBA5871" w:rsidR="00F855E2" w:rsidRDefault="0007538B" w:rsidP="00F855E2">
      <w:pPr>
        <w:rPr>
          <w:rFonts w:ascii="Trebuchet MS" w:hAnsi="Trebuchet MS"/>
          <w:b/>
          <w:bCs/>
          <w:color w:val="143E6F"/>
          <w:sz w:val="26"/>
          <w:szCs w:val="26"/>
          <w:lang w:val="en-US"/>
        </w:rPr>
      </w:pPr>
      <w:r>
        <w:rPr>
          <w:noProof/>
        </w:rPr>
        <w:drawing>
          <wp:anchor distT="0" distB="0" distL="114300" distR="114300" simplePos="0" relativeHeight="251674624" behindDoc="1" locked="0" layoutInCell="1" allowOverlap="1" wp14:anchorId="7438A09B" wp14:editId="042020E0">
            <wp:simplePos x="0" y="0"/>
            <wp:positionH relativeFrom="column">
              <wp:posOffset>1477010</wp:posOffset>
            </wp:positionH>
            <wp:positionV relativeFrom="paragraph">
              <wp:posOffset>305435</wp:posOffset>
            </wp:positionV>
            <wp:extent cx="1474470" cy="2418080"/>
            <wp:effectExtent l="0" t="0" r="0" b="1270"/>
            <wp:wrapNone/>
            <wp:docPr id="1365601224" name="Grafik 1" descr="Ein Bild, das Person, Kleidung, Menschliches Gesicht, Formelle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601224" name="Grafik 1" descr="Ein Bild, das Person, Kleidung, Menschliches Gesicht, Formelle Kleidung enthält.&#10;&#10;KI-generierte Inhalte können fehlerhaft sei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7349" r="31661" b="15313"/>
                    <a:stretch>
                      <a:fillRect/>
                    </a:stretch>
                  </pic:blipFill>
                  <pic:spPr bwMode="auto">
                    <a:xfrm>
                      <a:off x="0" y="0"/>
                      <a:ext cx="1474470" cy="2418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1" locked="0" layoutInCell="1" allowOverlap="1" wp14:anchorId="5696BF3B" wp14:editId="50666AE8">
            <wp:simplePos x="0" y="0"/>
            <wp:positionH relativeFrom="column">
              <wp:posOffset>-240030</wp:posOffset>
            </wp:positionH>
            <wp:positionV relativeFrom="paragraph">
              <wp:posOffset>305435</wp:posOffset>
            </wp:positionV>
            <wp:extent cx="1474470" cy="2418080"/>
            <wp:effectExtent l="0" t="0" r="0" b="1270"/>
            <wp:wrapNone/>
            <wp:docPr id="1039594023" name="Grafik 1" descr="Ein Bild, das Menschliches Gesicht, Person, Man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594023" name="Grafik 1" descr="Ein Bild, das Menschliches Gesicht, Person, Mann, Kleidung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343" r="28063"/>
                    <a:stretch>
                      <a:fillRect/>
                    </a:stretch>
                  </pic:blipFill>
                  <pic:spPr bwMode="auto">
                    <a:xfrm>
                      <a:off x="0" y="0"/>
                      <a:ext cx="1474470" cy="2418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1" locked="0" layoutInCell="1" allowOverlap="1" wp14:anchorId="7D2C6BB5" wp14:editId="3C63815C">
            <wp:simplePos x="0" y="0"/>
            <wp:positionH relativeFrom="column">
              <wp:posOffset>4918075</wp:posOffset>
            </wp:positionH>
            <wp:positionV relativeFrom="paragraph">
              <wp:posOffset>295910</wp:posOffset>
            </wp:positionV>
            <wp:extent cx="1474470" cy="2418080"/>
            <wp:effectExtent l="0" t="0" r="0" b="1270"/>
            <wp:wrapNone/>
            <wp:docPr id="534164351" name="Grafik 1" descr="Ein Bild, das Kleidung, Person, Lächeln, Mobilia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164351" name="Grafik 1" descr="Ein Bild, das Kleidung, Person, Lächeln, Mobiliar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1206" t="9543" r="26126" b="34729"/>
                    <a:stretch>
                      <a:fillRect/>
                    </a:stretch>
                  </pic:blipFill>
                  <pic:spPr bwMode="auto">
                    <a:xfrm>
                      <a:off x="0" y="0"/>
                      <a:ext cx="1474470" cy="2418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1" locked="0" layoutInCell="1" allowOverlap="1" wp14:anchorId="303F03B3" wp14:editId="0CB8857E">
            <wp:simplePos x="0" y="0"/>
            <wp:positionH relativeFrom="column">
              <wp:posOffset>3187700</wp:posOffset>
            </wp:positionH>
            <wp:positionV relativeFrom="paragraph">
              <wp:posOffset>296545</wp:posOffset>
            </wp:positionV>
            <wp:extent cx="1482090" cy="2430145"/>
            <wp:effectExtent l="0" t="0" r="3810" b="8255"/>
            <wp:wrapNone/>
            <wp:docPr id="775753176" name="Grafik 1" descr="Ein Bild, das Person, Kleidung, Menschliches Gesicht, Formelle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53176" name="Grafik 1" descr="Ein Bild, das Person, Kleidung, Menschliches Gesicht, Formelle Kleidung enthält.&#10;&#10;KI-generierte Inhalte können fehlerhaft sein."/>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097" t="8861" r="13249" b="15786"/>
                    <a:stretch>
                      <a:fillRect/>
                    </a:stretch>
                  </pic:blipFill>
                  <pic:spPr bwMode="auto">
                    <a:xfrm>
                      <a:off x="0" y="0"/>
                      <a:ext cx="1482090" cy="24301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437BF" w:rsidRPr="00A63A14">
        <w:rPr>
          <w:rFonts w:ascii="Trebuchet MS" w:hAnsi="Trebuchet MS"/>
          <w:b/>
          <w:bCs/>
          <w:noProof/>
          <w:color w:val="143E6F"/>
          <w:sz w:val="26"/>
          <w:szCs w:val="26"/>
        </w:rPr>
        <mc:AlternateContent>
          <mc:Choice Requires="wps">
            <w:drawing>
              <wp:anchor distT="0" distB="0" distL="114300" distR="114300" simplePos="0" relativeHeight="251667456" behindDoc="0" locked="0" layoutInCell="1" allowOverlap="1" wp14:anchorId="58DAEC6B" wp14:editId="3D543B10">
                <wp:simplePos x="0" y="0"/>
                <wp:positionH relativeFrom="margin">
                  <wp:posOffset>0</wp:posOffset>
                </wp:positionH>
                <wp:positionV relativeFrom="paragraph">
                  <wp:posOffset>197295</wp:posOffset>
                </wp:positionV>
                <wp:extent cx="6091238"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6091238" cy="0"/>
                        </a:xfrm>
                        <a:prstGeom prst="line">
                          <a:avLst/>
                        </a:prstGeom>
                        <a:ln w="19050">
                          <a:solidFill>
                            <a:srgbClr val="143E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44AA8D" id="Gerader Verbinder 7"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5.55pt" to="479.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" strokecolor="#143e6f" strokeweight="1.5pt">
                <v:stroke joinstyle="miter"/>
                <w10:wrap anchorx="margin"/>
              </v:line>
            </w:pict>
          </mc:Fallback>
        </mc:AlternateContent>
      </w:r>
      <w:r w:rsidR="00275392" w:rsidRPr="00297CE3">
        <w:rPr>
          <w:rFonts w:ascii="Trebuchet MS" w:hAnsi="Trebuchet MS"/>
          <w:b/>
          <w:bCs/>
          <w:noProof/>
          <w:color w:val="143E6F"/>
          <w:sz w:val="26"/>
          <w:szCs w:val="26"/>
          <w:lang w:val="en-US"/>
        </w:rPr>
        <w:t xml:space="preserve">The Executive Board of </w:t>
      </w:r>
      <w:r w:rsidR="00F855E2" w:rsidRPr="00297CE3">
        <w:rPr>
          <w:rFonts w:ascii="Trebuchet MS" w:hAnsi="Trebuchet MS"/>
          <w:b/>
          <w:bCs/>
          <w:color w:val="143E6F"/>
          <w:sz w:val="26"/>
          <w:szCs w:val="26"/>
          <w:lang w:val="en-US"/>
        </w:rPr>
        <w:t xml:space="preserve">PORR GmbH &amp; Co. </w:t>
      </w:r>
      <w:r w:rsidR="00F855E2" w:rsidRPr="00915263">
        <w:rPr>
          <w:rFonts w:ascii="Trebuchet MS" w:hAnsi="Trebuchet MS"/>
          <w:b/>
          <w:bCs/>
          <w:color w:val="143E6F"/>
          <w:sz w:val="26"/>
          <w:szCs w:val="26"/>
          <w:lang w:val="en-US"/>
        </w:rPr>
        <w:t>KGaA</w:t>
      </w:r>
    </w:p>
    <w:p w14:paraId="2BA5CB1F" w14:textId="77777777" w:rsidR="0007538B" w:rsidRDefault="0007538B" w:rsidP="00F855E2">
      <w:pPr>
        <w:rPr>
          <w:rFonts w:ascii="Trebuchet MS" w:hAnsi="Trebuchet MS"/>
          <w:b/>
          <w:bCs/>
          <w:color w:val="143E6F"/>
          <w:sz w:val="26"/>
          <w:szCs w:val="26"/>
          <w:lang w:val="en-US"/>
        </w:rPr>
      </w:pPr>
    </w:p>
    <w:p w14:paraId="48B58D81" w14:textId="77777777" w:rsidR="0007538B" w:rsidRDefault="0007538B" w:rsidP="00F855E2">
      <w:pPr>
        <w:rPr>
          <w:rFonts w:ascii="Trebuchet MS" w:hAnsi="Trebuchet MS"/>
          <w:b/>
          <w:bCs/>
          <w:color w:val="143E6F"/>
          <w:sz w:val="26"/>
          <w:szCs w:val="26"/>
          <w:lang w:val="en-US"/>
        </w:rPr>
      </w:pPr>
    </w:p>
    <w:p w14:paraId="1164FE24" w14:textId="77777777" w:rsidR="0007538B" w:rsidRDefault="0007538B" w:rsidP="00F855E2">
      <w:pPr>
        <w:rPr>
          <w:rFonts w:ascii="Trebuchet MS" w:hAnsi="Trebuchet MS"/>
          <w:b/>
          <w:bCs/>
          <w:color w:val="143E6F"/>
          <w:sz w:val="26"/>
          <w:szCs w:val="26"/>
          <w:lang w:val="en-US"/>
        </w:rPr>
      </w:pPr>
    </w:p>
    <w:p w14:paraId="5AC2B77F" w14:textId="344905B2" w:rsidR="0007538B" w:rsidRDefault="0007538B" w:rsidP="00F855E2">
      <w:pPr>
        <w:rPr>
          <w:rFonts w:ascii="Trebuchet MS" w:hAnsi="Trebuchet MS"/>
          <w:b/>
          <w:bCs/>
          <w:color w:val="143E6F"/>
          <w:sz w:val="26"/>
          <w:szCs w:val="26"/>
          <w:lang w:val="en-US"/>
        </w:rPr>
      </w:pPr>
      <w:r w:rsidRPr="00252AD2">
        <w:rPr>
          <w:b/>
          <w:bCs/>
          <w:noProof/>
          <w:sz w:val="19"/>
          <w:szCs w:val="19"/>
        </w:rPr>
        <mc:AlternateContent>
          <mc:Choice Requires="wps">
            <w:drawing>
              <wp:anchor distT="0" distB="0" distL="114300" distR="114300" simplePos="0" relativeHeight="251683840" behindDoc="0" locked="0" layoutInCell="1" allowOverlap="1" wp14:anchorId="237E24E8" wp14:editId="0AD308BA">
                <wp:simplePos x="0" y="0"/>
                <wp:positionH relativeFrom="column">
                  <wp:posOffset>2005330</wp:posOffset>
                </wp:positionH>
                <wp:positionV relativeFrom="paragraph">
                  <wp:posOffset>311785</wp:posOffset>
                </wp:positionV>
                <wp:extent cx="531495" cy="1595755"/>
                <wp:effectExtent l="1270" t="0" r="22225" b="22225"/>
                <wp:wrapNone/>
                <wp:docPr id="1239607344" name="Rechteck: diagonal liegende Ecken abgerundet 16"/>
                <wp:cNvGraphicFramePr/>
                <a:graphic xmlns:a="http://schemas.openxmlformats.org/drawingml/2006/main">
                  <a:graphicData uri="http://schemas.microsoft.com/office/word/2010/wordprocessingShape">
                    <wps:wsp>
                      <wps:cNvSpPr/>
                      <wps:spPr>
                        <a:xfrm rot="16200000">
                          <a:off x="0" y="0"/>
                          <a:ext cx="531495" cy="1595755"/>
                        </a:xfrm>
                        <a:prstGeom prst="round2DiagRect">
                          <a:avLst/>
                        </a:prstGeom>
                        <a:noFill/>
                        <a:ln w="12700">
                          <a:solidFill>
                            <a:schemeClr val="bg2"/>
                          </a:solidFill>
                        </a:ln>
                      </wps:spPr>
                      <wps:style>
                        <a:lnRef idx="0">
                          <a:scrgbClr r="0" g="0" b="0"/>
                        </a:lnRef>
                        <a:fillRef idx="0">
                          <a:scrgbClr r="0" g="0" b="0"/>
                        </a:fillRef>
                        <a:effectRef idx="0">
                          <a:scrgbClr r="0" g="0" b="0"/>
                        </a:effectRef>
                        <a:fontRef idx="minor">
                          <a:schemeClr val="lt1"/>
                        </a:fontRef>
                      </wps:style>
                      <wps:bodyPr vert="vert" lIns="0" tIns="0" rIns="0" bIns="0" rtlCol="0" anchor="ctr"/>
                    </wps:wsp>
                  </a:graphicData>
                </a:graphic>
                <wp14:sizeRelH relativeFrom="margin">
                  <wp14:pctWidth>0</wp14:pctWidth>
                </wp14:sizeRelH>
                <wp14:sizeRelV relativeFrom="margin">
                  <wp14:pctHeight>0</wp14:pctHeight>
                </wp14:sizeRelV>
              </wp:anchor>
            </w:drawing>
          </mc:Choice>
          <mc:Fallback>
            <w:pict>
              <v:shape w14:anchorId="27D5A4C9" id="Rechteck: diagonal liegende Ecken abgerundet 16" o:spid="_x0000_s1026" style="position:absolute;margin-left:157.9pt;margin-top:24.55pt;width:41.85pt;height:125.65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1495,159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" path="m88584,l531495,r,l531495,1507171v,48924,-39660,88584,-88584,88584l,1595755r,l,88584c,39660,39660,,88584,xe" filled="f" strokecolor="#e7e6e6 [3214]" strokeweight="1pt">
                <v:path arrowok="t" o:connecttype="custom" o:connectlocs="88584,0;531495,0;531495,0;531495,1507171;442911,1595755;0,1595755;0,1595755;0,88584;88584,0" o:connectangles="0,0,0,0,0,0,0,0,0"/>
              </v:shape>
            </w:pict>
          </mc:Fallback>
        </mc:AlternateContent>
      </w:r>
      <w:r w:rsidRPr="00252AD2">
        <w:rPr>
          <w:b/>
          <w:bCs/>
          <w:noProof/>
          <w:sz w:val="19"/>
          <w:szCs w:val="19"/>
        </w:rPr>
        <mc:AlternateContent>
          <mc:Choice Requires="wps">
            <w:drawing>
              <wp:anchor distT="0" distB="0" distL="114300" distR="114300" simplePos="0" relativeHeight="251682816" behindDoc="0" locked="0" layoutInCell="1" allowOverlap="1" wp14:anchorId="34A0CB7D" wp14:editId="6AC4613B">
                <wp:simplePos x="0" y="0"/>
                <wp:positionH relativeFrom="column">
                  <wp:posOffset>1410335</wp:posOffset>
                </wp:positionH>
                <wp:positionV relativeFrom="paragraph">
                  <wp:posOffset>862330</wp:posOffset>
                </wp:positionV>
                <wp:extent cx="1595755" cy="525780"/>
                <wp:effectExtent l="0" t="0" r="4445" b="7620"/>
                <wp:wrapNone/>
                <wp:docPr id="152227556" name="Textplatzhalter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595755" cy="525780"/>
                        </a:xfrm>
                        <a:prstGeom prst="round2DiagRect">
                          <a:avLst>
                            <a:gd name="adj1" fmla="val 0"/>
                            <a:gd name="adj2" fmla="val 17034"/>
                          </a:avLst>
                        </a:prstGeom>
                        <a:solidFill>
                          <a:srgbClr val="143E6F"/>
                        </a:solidFill>
                      </wps:spPr>
                      <wps:txbx>
                        <w:txbxContent>
                          <w:p w14:paraId="1134AF23" w14:textId="2FD548E4" w:rsidR="0007538B" w:rsidRPr="00A53F80" w:rsidRDefault="0007538B" w:rsidP="0007538B">
                            <w:pPr>
                              <w:spacing w:before="240" w:line="216" w:lineRule="auto"/>
                              <w:jc w:val="center"/>
                              <w:rPr>
                                <w:rFonts w:ascii="Trebuchet MS" w:hAnsi="Trebuchet MS"/>
                                <w:color w:val="FFFFFF" w:themeColor="background1"/>
                                <w:kern w:val="24"/>
                                <w:sz w:val="16"/>
                                <w:szCs w:val="16"/>
                              </w:rPr>
                            </w:pPr>
                            <w:r w:rsidRPr="00837429">
                              <w:rPr>
                                <w:rFonts w:ascii="Trebuchet MS" w:hAnsi="Trebuchet MS"/>
                                <w:b/>
                                <w:bCs/>
                                <w:color w:val="FFFFFF" w:themeColor="background1"/>
                                <w:kern w:val="24"/>
                                <w:sz w:val="16"/>
                                <w:szCs w:val="16"/>
                              </w:rPr>
                              <w:t>Meik Müller</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O</w:t>
                            </w:r>
                            <w:r w:rsidRPr="00A53F80">
                              <w:rPr>
                                <w:rFonts w:ascii="Trebuchet MS" w:hAnsi="Trebuchet MS"/>
                                <w:color w:val="FFFFFF" w:themeColor="background1"/>
                                <w:kern w:val="24"/>
                                <w:sz w:val="16"/>
                                <w:szCs w:val="16"/>
                              </w:rPr>
                              <w:t>O</w:t>
                            </w:r>
                          </w:p>
                        </w:txbxContent>
                      </wps:txbx>
                      <wps:bodyPr vert="horz" wrap="square" lIns="108000" tIns="0" rIns="10800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34A0CB7D" id="Textplatzhalter 5" o:spid="_x0000_s1026" style="position:absolute;margin-left:111.05pt;margin-top:67.9pt;width:125.65pt;height:4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5755,525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" adj="-11796480,,5400" path="m,l1506194,v49463,,89561,40098,89561,89561l1595755,525780r,l89561,525780c40098,525780,,485682,,436219l,,,xe" fillcolor="#143e6f" stroked="f">
                <v:stroke joinstyle="miter"/>
                <v:formulas/>
                <v:path arrowok="t" o:connecttype="custom" o:connectlocs="0,0;1506194,0;1595755,89561;1595755,525780;1595755,525780;89561,525780;0,436219;0,0;0,0" o:connectangles="0,0,0,0,0,0,0,0,0" textboxrect="0,0,1595755,525780"/>
                <o:lock v:ext="edit" grouping="t"/>
                <v:textbox inset="3mm,0,3mm,0">
                  <w:txbxContent>
                    <w:p w14:paraId="1134AF23" w14:textId="2FD548E4" w:rsidR="0007538B" w:rsidRPr="00A53F80" w:rsidRDefault="0007538B" w:rsidP="0007538B">
                      <w:pPr>
                        <w:spacing w:before="240" w:line="216" w:lineRule="auto"/>
                        <w:jc w:val="center"/>
                        <w:rPr>
                          <w:rFonts w:ascii="Trebuchet MS" w:hAnsi="Trebuchet MS"/>
                          <w:color w:val="FFFFFF" w:themeColor="background1"/>
                          <w:kern w:val="24"/>
                          <w:sz w:val="16"/>
                          <w:szCs w:val="16"/>
                        </w:rPr>
                      </w:pPr>
                      <w:r w:rsidRPr="00837429">
                        <w:rPr>
                          <w:rFonts w:ascii="Trebuchet MS" w:hAnsi="Trebuchet MS"/>
                          <w:b/>
                          <w:bCs/>
                          <w:color w:val="FFFFFF" w:themeColor="background1"/>
                          <w:kern w:val="24"/>
                          <w:sz w:val="16"/>
                          <w:szCs w:val="16"/>
                        </w:rPr>
                        <w:t>Meik Müller</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O</w:t>
                      </w:r>
                      <w:r w:rsidRPr="00A53F80">
                        <w:rPr>
                          <w:rFonts w:ascii="Trebuchet MS" w:hAnsi="Trebuchet MS"/>
                          <w:color w:val="FFFFFF" w:themeColor="background1"/>
                          <w:kern w:val="24"/>
                          <w:sz w:val="16"/>
                          <w:szCs w:val="16"/>
                        </w:rPr>
                        <w:t>O</w:t>
                      </w:r>
                    </w:p>
                  </w:txbxContent>
                </v:textbox>
              </v:shape>
            </w:pict>
          </mc:Fallback>
        </mc:AlternateContent>
      </w:r>
      <w:r w:rsidRPr="00252AD2">
        <w:rPr>
          <w:b/>
          <w:bCs/>
          <w:noProof/>
          <w:sz w:val="19"/>
          <w:szCs w:val="19"/>
        </w:rPr>
        <mc:AlternateContent>
          <mc:Choice Requires="wps">
            <w:drawing>
              <wp:anchor distT="0" distB="0" distL="114300" distR="114300" simplePos="0" relativeHeight="251681792" behindDoc="0" locked="0" layoutInCell="1" allowOverlap="1" wp14:anchorId="2B973D6E" wp14:editId="1B1AB5FD">
                <wp:simplePos x="0" y="0"/>
                <wp:positionH relativeFrom="column">
                  <wp:posOffset>288925</wp:posOffset>
                </wp:positionH>
                <wp:positionV relativeFrom="paragraph">
                  <wp:posOffset>314325</wp:posOffset>
                </wp:positionV>
                <wp:extent cx="531495" cy="1595755"/>
                <wp:effectExtent l="1270" t="0" r="22225" b="22225"/>
                <wp:wrapNone/>
                <wp:docPr id="1337217149" name="Rechteck: diagonal liegende Ecken abgerundet 16"/>
                <wp:cNvGraphicFramePr/>
                <a:graphic xmlns:a="http://schemas.openxmlformats.org/drawingml/2006/main">
                  <a:graphicData uri="http://schemas.microsoft.com/office/word/2010/wordprocessingShape">
                    <wps:wsp>
                      <wps:cNvSpPr/>
                      <wps:spPr>
                        <a:xfrm rot="16200000">
                          <a:off x="0" y="0"/>
                          <a:ext cx="531495" cy="1595755"/>
                        </a:xfrm>
                        <a:prstGeom prst="round2DiagRect">
                          <a:avLst/>
                        </a:prstGeom>
                        <a:noFill/>
                        <a:ln w="12700">
                          <a:solidFill>
                            <a:schemeClr val="bg2"/>
                          </a:solidFill>
                        </a:ln>
                      </wps:spPr>
                      <wps:style>
                        <a:lnRef idx="0">
                          <a:scrgbClr r="0" g="0" b="0"/>
                        </a:lnRef>
                        <a:fillRef idx="0">
                          <a:scrgbClr r="0" g="0" b="0"/>
                        </a:fillRef>
                        <a:effectRef idx="0">
                          <a:scrgbClr r="0" g="0" b="0"/>
                        </a:effectRef>
                        <a:fontRef idx="minor">
                          <a:schemeClr val="lt1"/>
                        </a:fontRef>
                      </wps:style>
                      <wps:bodyPr vert="vert" lIns="0" tIns="0" rIns="0" bIns="0" rtlCol="0" anchor="ctr"/>
                    </wps:wsp>
                  </a:graphicData>
                </a:graphic>
                <wp14:sizeRelH relativeFrom="margin">
                  <wp14:pctWidth>0</wp14:pctWidth>
                </wp14:sizeRelH>
                <wp14:sizeRelV relativeFrom="margin">
                  <wp14:pctHeight>0</wp14:pctHeight>
                </wp14:sizeRelV>
              </wp:anchor>
            </w:drawing>
          </mc:Choice>
          <mc:Fallback>
            <w:pict>
              <v:shape w14:anchorId="55EB94E8" id="Rechteck: diagonal liegende Ecken abgerundet 16" o:spid="_x0000_s1026" style="position:absolute;margin-left:22.75pt;margin-top:24.75pt;width:41.85pt;height:125.6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1495,159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" path="m88584,l531495,r,l531495,1507171v,48924,-39660,88584,-88584,88584l,1595755r,l,88584c,39660,39660,,88584,xe" filled="f" strokecolor="#e7e6e6 [3214]" strokeweight="1pt">
                <v:path arrowok="t" o:connecttype="custom" o:connectlocs="88584,0;531495,0;531495,0;531495,1507171;442911,1595755;0,1595755;0,1595755;0,88584;88584,0" o:connectangles="0,0,0,0,0,0,0,0,0"/>
              </v:shape>
            </w:pict>
          </mc:Fallback>
        </mc:AlternateContent>
      </w:r>
      <w:r w:rsidRPr="00252AD2">
        <w:rPr>
          <w:b/>
          <w:bCs/>
          <w:noProof/>
          <w:sz w:val="19"/>
          <w:szCs w:val="19"/>
        </w:rPr>
        <mc:AlternateContent>
          <mc:Choice Requires="wps">
            <w:drawing>
              <wp:anchor distT="0" distB="0" distL="114300" distR="114300" simplePos="0" relativeHeight="251680768" behindDoc="0" locked="0" layoutInCell="1" allowOverlap="1" wp14:anchorId="55B3CB68" wp14:editId="30E9F9A3">
                <wp:simplePos x="0" y="0"/>
                <wp:positionH relativeFrom="column">
                  <wp:posOffset>-306705</wp:posOffset>
                </wp:positionH>
                <wp:positionV relativeFrom="paragraph">
                  <wp:posOffset>865505</wp:posOffset>
                </wp:positionV>
                <wp:extent cx="1595755" cy="525780"/>
                <wp:effectExtent l="0" t="0" r="4445" b="7620"/>
                <wp:wrapNone/>
                <wp:docPr id="2067705961" name="Textplatzhalter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595755" cy="525780"/>
                        </a:xfrm>
                        <a:prstGeom prst="round2DiagRect">
                          <a:avLst>
                            <a:gd name="adj1" fmla="val 0"/>
                            <a:gd name="adj2" fmla="val 17034"/>
                          </a:avLst>
                        </a:prstGeom>
                        <a:solidFill>
                          <a:srgbClr val="143E6F"/>
                        </a:solidFill>
                      </wps:spPr>
                      <wps:txbx>
                        <w:txbxContent>
                          <w:p w14:paraId="49715E90" w14:textId="73C27E55" w:rsidR="0007538B" w:rsidRPr="00A53F80" w:rsidRDefault="0007538B" w:rsidP="0007538B">
                            <w:pPr>
                              <w:spacing w:before="240" w:line="216" w:lineRule="auto"/>
                              <w:jc w:val="center"/>
                              <w:rPr>
                                <w:rFonts w:ascii="Trebuchet MS" w:hAnsi="Trebuchet MS"/>
                                <w:color w:val="FFFFFF" w:themeColor="background1"/>
                                <w:kern w:val="24"/>
                                <w:sz w:val="16"/>
                                <w:szCs w:val="16"/>
                              </w:rPr>
                            </w:pPr>
                            <w:r w:rsidRPr="00837429">
                              <w:rPr>
                                <w:rFonts w:ascii="Trebuchet MS" w:hAnsi="Trebuchet MS"/>
                                <w:b/>
                                <w:bCs/>
                                <w:color w:val="FFFFFF" w:themeColor="background1"/>
                                <w:kern w:val="24"/>
                                <w:sz w:val="16"/>
                                <w:szCs w:val="16"/>
                              </w:rPr>
                              <w:t>Marko Lehmann</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O</w:t>
                            </w:r>
                            <w:r w:rsidRPr="00A53F80">
                              <w:rPr>
                                <w:rFonts w:ascii="Trebuchet MS" w:hAnsi="Trebuchet MS"/>
                                <w:color w:val="FFFFFF" w:themeColor="background1"/>
                                <w:kern w:val="24"/>
                                <w:sz w:val="16"/>
                                <w:szCs w:val="16"/>
                              </w:rPr>
                              <w:t xml:space="preserve">O </w:t>
                            </w:r>
                          </w:p>
                        </w:txbxContent>
                      </wps:txbx>
                      <wps:bodyPr vert="horz" wrap="square" lIns="108000" tIns="0" rIns="10800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55B3CB68" id="_x0000_s1027" style="position:absolute;margin-left:-24.15pt;margin-top:68.15pt;width:125.65pt;height:41.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5755,525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" adj="-11796480,,5400" path="m,l1506194,v49463,,89561,40098,89561,89561l1595755,525780r,l89561,525780c40098,525780,,485682,,436219l,,,xe" fillcolor="#143e6f" stroked="f">
                <v:stroke joinstyle="miter"/>
                <v:formulas/>
                <v:path arrowok="t" o:connecttype="custom" o:connectlocs="0,0;1506194,0;1595755,89561;1595755,525780;1595755,525780;89561,525780;0,436219;0,0;0,0" o:connectangles="0,0,0,0,0,0,0,0,0" textboxrect="0,0,1595755,525780"/>
                <o:lock v:ext="edit" grouping="t"/>
                <v:textbox inset="3mm,0,3mm,0">
                  <w:txbxContent>
                    <w:p w14:paraId="49715E90" w14:textId="73C27E55" w:rsidR="0007538B" w:rsidRPr="00A53F80" w:rsidRDefault="0007538B" w:rsidP="0007538B">
                      <w:pPr>
                        <w:spacing w:before="240" w:line="216" w:lineRule="auto"/>
                        <w:jc w:val="center"/>
                        <w:rPr>
                          <w:rFonts w:ascii="Trebuchet MS" w:hAnsi="Trebuchet MS"/>
                          <w:color w:val="FFFFFF" w:themeColor="background1"/>
                          <w:kern w:val="24"/>
                          <w:sz w:val="16"/>
                          <w:szCs w:val="16"/>
                        </w:rPr>
                      </w:pPr>
                      <w:r w:rsidRPr="00837429">
                        <w:rPr>
                          <w:rFonts w:ascii="Trebuchet MS" w:hAnsi="Trebuchet MS"/>
                          <w:b/>
                          <w:bCs/>
                          <w:color w:val="FFFFFF" w:themeColor="background1"/>
                          <w:kern w:val="24"/>
                          <w:sz w:val="16"/>
                          <w:szCs w:val="16"/>
                        </w:rPr>
                        <w:t>Marko Lehmann</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O</w:t>
                      </w:r>
                      <w:r w:rsidRPr="00A53F80">
                        <w:rPr>
                          <w:rFonts w:ascii="Trebuchet MS" w:hAnsi="Trebuchet MS"/>
                          <w:color w:val="FFFFFF" w:themeColor="background1"/>
                          <w:kern w:val="24"/>
                          <w:sz w:val="16"/>
                          <w:szCs w:val="16"/>
                        </w:rPr>
                        <w:t xml:space="preserve">O </w:t>
                      </w:r>
                    </w:p>
                  </w:txbxContent>
                </v:textbox>
              </v:shape>
            </w:pict>
          </mc:Fallback>
        </mc:AlternateContent>
      </w:r>
      <w:r w:rsidRPr="00252AD2">
        <w:rPr>
          <w:b/>
          <w:bCs/>
          <w:noProof/>
          <w:sz w:val="19"/>
          <w:szCs w:val="19"/>
        </w:rPr>
        <mc:AlternateContent>
          <mc:Choice Requires="wps">
            <w:drawing>
              <wp:anchor distT="0" distB="0" distL="114300" distR="114300" simplePos="0" relativeHeight="251679744" behindDoc="0" locked="0" layoutInCell="1" allowOverlap="1" wp14:anchorId="2E78C806" wp14:editId="3FF4E45F">
                <wp:simplePos x="0" y="0"/>
                <wp:positionH relativeFrom="column">
                  <wp:posOffset>5427980</wp:posOffset>
                </wp:positionH>
                <wp:positionV relativeFrom="paragraph">
                  <wp:posOffset>304165</wp:posOffset>
                </wp:positionV>
                <wp:extent cx="531495" cy="1595755"/>
                <wp:effectExtent l="1270" t="0" r="22225" b="22225"/>
                <wp:wrapNone/>
                <wp:docPr id="2088274600" name="Rechteck: diagonal liegende Ecken abgerundet 16"/>
                <wp:cNvGraphicFramePr/>
                <a:graphic xmlns:a="http://schemas.openxmlformats.org/drawingml/2006/main">
                  <a:graphicData uri="http://schemas.microsoft.com/office/word/2010/wordprocessingShape">
                    <wps:wsp>
                      <wps:cNvSpPr/>
                      <wps:spPr>
                        <a:xfrm rot="16200000">
                          <a:off x="0" y="0"/>
                          <a:ext cx="531495" cy="1595755"/>
                        </a:xfrm>
                        <a:prstGeom prst="round2DiagRect">
                          <a:avLst/>
                        </a:prstGeom>
                        <a:noFill/>
                        <a:ln w="12700">
                          <a:solidFill>
                            <a:schemeClr val="bg2"/>
                          </a:solidFill>
                        </a:ln>
                      </wps:spPr>
                      <wps:style>
                        <a:lnRef idx="0">
                          <a:scrgbClr r="0" g="0" b="0"/>
                        </a:lnRef>
                        <a:fillRef idx="0">
                          <a:scrgbClr r="0" g="0" b="0"/>
                        </a:fillRef>
                        <a:effectRef idx="0">
                          <a:scrgbClr r="0" g="0" b="0"/>
                        </a:effectRef>
                        <a:fontRef idx="minor">
                          <a:schemeClr val="lt1"/>
                        </a:fontRef>
                      </wps:style>
                      <wps:bodyPr vert="vert" lIns="0" tIns="0" rIns="0" bIns="0" rtlCol="0" anchor="ctr"/>
                    </wps:wsp>
                  </a:graphicData>
                </a:graphic>
                <wp14:sizeRelH relativeFrom="margin">
                  <wp14:pctWidth>0</wp14:pctWidth>
                </wp14:sizeRelH>
                <wp14:sizeRelV relativeFrom="margin">
                  <wp14:pctHeight>0</wp14:pctHeight>
                </wp14:sizeRelV>
              </wp:anchor>
            </w:drawing>
          </mc:Choice>
          <mc:Fallback>
            <w:pict>
              <v:shape w14:anchorId="4B0C9B58" id="Rechteck: diagonal liegende Ecken abgerundet 16" o:spid="_x0000_s1026" style="position:absolute;margin-left:427.4pt;margin-top:23.95pt;width:41.85pt;height:125.6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1495,159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" path="m88584,l531495,r,l531495,1507171v,48924,-39660,88584,-88584,88584l,1595755r,l,88584c,39660,39660,,88584,xe" filled="f" strokecolor="#e7e6e6 [3214]" strokeweight="1pt">
                <v:path arrowok="t" o:connecttype="custom" o:connectlocs="88584,0;531495,0;531495,0;531495,1507171;442911,1595755;0,1595755;0,1595755;0,88584;88584,0" o:connectangles="0,0,0,0,0,0,0,0,0"/>
              </v:shape>
            </w:pict>
          </mc:Fallback>
        </mc:AlternateContent>
      </w:r>
      <w:r w:rsidRPr="00252AD2">
        <w:rPr>
          <w:b/>
          <w:bCs/>
          <w:noProof/>
          <w:sz w:val="19"/>
          <w:szCs w:val="19"/>
        </w:rPr>
        <mc:AlternateContent>
          <mc:Choice Requires="wps">
            <w:drawing>
              <wp:anchor distT="0" distB="0" distL="114300" distR="114300" simplePos="0" relativeHeight="251678720" behindDoc="0" locked="0" layoutInCell="1" allowOverlap="1" wp14:anchorId="562E5745" wp14:editId="7AF91057">
                <wp:simplePos x="0" y="0"/>
                <wp:positionH relativeFrom="column">
                  <wp:posOffset>4832350</wp:posOffset>
                </wp:positionH>
                <wp:positionV relativeFrom="paragraph">
                  <wp:posOffset>855980</wp:posOffset>
                </wp:positionV>
                <wp:extent cx="1595755" cy="525780"/>
                <wp:effectExtent l="0" t="0" r="4445" b="7620"/>
                <wp:wrapNone/>
                <wp:docPr id="652751436" name="Textplatzhalter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595755" cy="525780"/>
                        </a:xfrm>
                        <a:prstGeom prst="round2DiagRect">
                          <a:avLst>
                            <a:gd name="adj1" fmla="val 0"/>
                            <a:gd name="adj2" fmla="val 17034"/>
                          </a:avLst>
                        </a:prstGeom>
                        <a:solidFill>
                          <a:srgbClr val="143E6F"/>
                        </a:solidFill>
                      </wps:spPr>
                      <wps:txbx>
                        <w:txbxContent>
                          <w:p w14:paraId="22B07C29" w14:textId="0EF3C54F" w:rsidR="0007538B" w:rsidRPr="00A53F80" w:rsidRDefault="0007538B" w:rsidP="0007538B">
                            <w:pPr>
                              <w:spacing w:before="240" w:line="216" w:lineRule="auto"/>
                              <w:jc w:val="center"/>
                              <w:rPr>
                                <w:rFonts w:ascii="Trebuchet MS" w:hAnsi="Trebuchet MS"/>
                                <w:color w:val="FFFFFF" w:themeColor="background1"/>
                                <w:kern w:val="24"/>
                                <w:sz w:val="16"/>
                                <w:szCs w:val="16"/>
                              </w:rPr>
                            </w:pPr>
                            <w:r w:rsidRPr="00A16B92">
                              <w:rPr>
                                <w:rFonts w:ascii="Trebuchet MS" w:hAnsi="Trebuchet MS"/>
                                <w:b/>
                                <w:bCs/>
                                <w:color w:val="FFFFFF" w:themeColor="background1"/>
                                <w:kern w:val="24"/>
                                <w:sz w:val="16"/>
                                <w:szCs w:val="16"/>
                              </w:rPr>
                              <w:t>Jan Schwägerl</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F</w:t>
                            </w:r>
                            <w:r w:rsidRPr="00A53F80">
                              <w:rPr>
                                <w:rFonts w:ascii="Trebuchet MS" w:hAnsi="Trebuchet MS"/>
                                <w:color w:val="FFFFFF" w:themeColor="background1"/>
                                <w:kern w:val="24"/>
                                <w:sz w:val="16"/>
                                <w:szCs w:val="16"/>
                              </w:rPr>
                              <w:t xml:space="preserve">O </w:t>
                            </w:r>
                          </w:p>
                        </w:txbxContent>
                      </wps:txbx>
                      <wps:bodyPr vert="horz" wrap="square" lIns="108000" tIns="0" rIns="10800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562E5745" id="_x0000_s1028" style="position:absolute;margin-left:380.5pt;margin-top:67.4pt;width:125.65pt;height:41.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5755,525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" adj="-11796480,,5400" path="m,l1506194,v49463,,89561,40098,89561,89561l1595755,525780r,l89561,525780c40098,525780,,485682,,436219l,,,xe" fillcolor="#143e6f" stroked="f">
                <v:stroke joinstyle="miter"/>
                <v:formulas/>
                <v:path arrowok="t" o:connecttype="custom" o:connectlocs="0,0;1506194,0;1595755,89561;1595755,525780;1595755,525780;89561,525780;0,436219;0,0;0,0" o:connectangles="0,0,0,0,0,0,0,0,0" textboxrect="0,0,1595755,525780"/>
                <o:lock v:ext="edit" grouping="t"/>
                <v:textbox inset="3mm,0,3mm,0">
                  <w:txbxContent>
                    <w:p w14:paraId="22B07C29" w14:textId="0EF3C54F" w:rsidR="0007538B" w:rsidRPr="00A53F80" w:rsidRDefault="0007538B" w:rsidP="0007538B">
                      <w:pPr>
                        <w:spacing w:before="240" w:line="216" w:lineRule="auto"/>
                        <w:jc w:val="center"/>
                        <w:rPr>
                          <w:rFonts w:ascii="Trebuchet MS" w:hAnsi="Trebuchet MS"/>
                          <w:color w:val="FFFFFF" w:themeColor="background1"/>
                          <w:kern w:val="24"/>
                          <w:sz w:val="16"/>
                          <w:szCs w:val="16"/>
                        </w:rPr>
                      </w:pPr>
                      <w:r w:rsidRPr="00A16B92">
                        <w:rPr>
                          <w:rFonts w:ascii="Trebuchet MS" w:hAnsi="Trebuchet MS"/>
                          <w:b/>
                          <w:bCs/>
                          <w:color w:val="FFFFFF" w:themeColor="background1"/>
                          <w:kern w:val="24"/>
                          <w:sz w:val="16"/>
                          <w:szCs w:val="16"/>
                        </w:rPr>
                        <w:t>Jan Schwägerl</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F</w:t>
                      </w:r>
                      <w:r w:rsidRPr="00A53F80">
                        <w:rPr>
                          <w:rFonts w:ascii="Trebuchet MS" w:hAnsi="Trebuchet MS"/>
                          <w:color w:val="FFFFFF" w:themeColor="background1"/>
                          <w:kern w:val="24"/>
                          <w:sz w:val="16"/>
                          <w:szCs w:val="16"/>
                        </w:rPr>
                        <w:t xml:space="preserve">O </w:t>
                      </w:r>
                    </w:p>
                  </w:txbxContent>
                </v:textbox>
              </v:shape>
            </w:pict>
          </mc:Fallback>
        </mc:AlternateContent>
      </w:r>
      <w:r w:rsidRPr="00252AD2">
        <w:rPr>
          <w:b/>
          <w:bCs/>
          <w:noProof/>
          <w:sz w:val="19"/>
          <w:szCs w:val="19"/>
        </w:rPr>
        <mc:AlternateContent>
          <mc:Choice Requires="wps">
            <w:drawing>
              <wp:anchor distT="0" distB="0" distL="114300" distR="114300" simplePos="0" relativeHeight="251677696" behindDoc="0" locked="0" layoutInCell="1" allowOverlap="1" wp14:anchorId="4D71AE83" wp14:editId="4973CFD6">
                <wp:simplePos x="0" y="0"/>
                <wp:positionH relativeFrom="column">
                  <wp:posOffset>3707765</wp:posOffset>
                </wp:positionH>
                <wp:positionV relativeFrom="paragraph">
                  <wp:posOffset>308610</wp:posOffset>
                </wp:positionV>
                <wp:extent cx="531495" cy="1595755"/>
                <wp:effectExtent l="1270" t="0" r="22225" b="22225"/>
                <wp:wrapNone/>
                <wp:docPr id="17" name="Rechteck: diagonal liegende Ecken abgerundet 16">
                  <a:extLst xmlns:a="http://schemas.openxmlformats.org/drawingml/2006/main">
                    <a:ext uri="{FF2B5EF4-FFF2-40B4-BE49-F238E27FC236}">
                      <a16:creationId xmlns:a16="http://schemas.microsoft.com/office/drawing/2014/main" id="{3FEAC9D1-025B-7C5F-CCF1-71F48303DB6A}"/>
                    </a:ext>
                  </a:extLst>
                </wp:docPr>
                <wp:cNvGraphicFramePr/>
                <a:graphic xmlns:a="http://schemas.openxmlformats.org/drawingml/2006/main">
                  <a:graphicData uri="http://schemas.microsoft.com/office/word/2010/wordprocessingShape">
                    <wps:wsp>
                      <wps:cNvSpPr/>
                      <wps:spPr>
                        <a:xfrm rot="16200000">
                          <a:off x="0" y="0"/>
                          <a:ext cx="531495" cy="1595755"/>
                        </a:xfrm>
                        <a:prstGeom prst="round2DiagRect">
                          <a:avLst/>
                        </a:prstGeom>
                        <a:noFill/>
                        <a:ln w="12700">
                          <a:solidFill>
                            <a:schemeClr val="bg2"/>
                          </a:solidFill>
                        </a:ln>
                      </wps:spPr>
                      <wps:style>
                        <a:lnRef idx="0">
                          <a:scrgbClr r="0" g="0" b="0"/>
                        </a:lnRef>
                        <a:fillRef idx="0">
                          <a:scrgbClr r="0" g="0" b="0"/>
                        </a:fillRef>
                        <a:effectRef idx="0">
                          <a:scrgbClr r="0" g="0" b="0"/>
                        </a:effectRef>
                        <a:fontRef idx="minor">
                          <a:schemeClr val="lt1"/>
                        </a:fontRef>
                      </wps:style>
                      <wps:bodyPr vert="vert" lIns="0" tIns="0" rIns="0" bIns="0" rtlCol="0" anchor="ctr"/>
                    </wps:wsp>
                  </a:graphicData>
                </a:graphic>
                <wp14:sizeRelH relativeFrom="margin">
                  <wp14:pctWidth>0</wp14:pctWidth>
                </wp14:sizeRelH>
                <wp14:sizeRelV relativeFrom="margin">
                  <wp14:pctHeight>0</wp14:pctHeight>
                </wp14:sizeRelV>
              </wp:anchor>
            </w:drawing>
          </mc:Choice>
          <mc:Fallback>
            <w:pict>
              <v:shape w14:anchorId="099DB81C" id="Rechteck: diagonal liegende Ecken abgerundet 16" o:spid="_x0000_s1026" style="position:absolute;margin-left:291.95pt;margin-top:24.3pt;width:41.85pt;height:125.6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1495,159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" path="m88584,l531495,r,l531495,1507171v,48924,-39660,88584,-88584,88584l,1595755r,l,88584c,39660,39660,,88584,xe" filled="f" strokecolor="#e7e6e6 [3214]" strokeweight="1pt">
                <v:path arrowok="t" o:connecttype="custom" o:connectlocs="88584,0;531495,0;531495,0;531495,1507171;442911,1595755;0,1595755;0,1595755;0,88584;88584,0" o:connectangles="0,0,0,0,0,0,0,0,0"/>
              </v:shape>
            </w:pict>
          </mc:Fallback>
        </mc:AlternateContent>
      </w:r>
      <w:r w:rsidRPr="00252AD2">
        <w:rPr>
          <w:b/>
          <w:bCs/>
          <w:noProof/>
          <w:sz w:val="19"/>
          <w:szCs w:val="19"/>
        </w:rPr>
        <mc:AlternateContent>
          <mc:Choice Requires="wps">
            <w:drawing>
              <wp:anchor distT="0" distB="0" distL="114300" distR="114300" simplePos="0" relativeHeight="251676672" behindDoc="0" locked="0" layoutInCell="1" allowOverlap="1" wp14:anchorId="02D589DA" wp14:editId="0CC0546F">
                <wp:simplePos x="0" y="0"/>
                <wp:positionH relativeFrom="column">
                  <wp:posOffset>3116580</wp:posOffset>
                </wp:positionH>
                <wp:positionV relativeFrom="paragraph">
                  <wp:posOffset>855980</wp:posOffset>
                </wp:positionV>
                <wp:extent cx="1595755" cy="525780"/>
                <wp:effectExtent l="0" t="0" r="4445" b="7620"/>
                <wp:wrapNone/>
                <wp:docPr id="6" name="Textplatzhalter 5">
                  <a:extLst xmlns:a="http://schemas.openxmlformats.org/drawingml/2006/main">
                    <a:ext uri="{FF2B5EF4-FFF2-40B4-BE49-F238E27FC236}">
                      <a16:creationId xmlns:a16="http://schemas.microsoft.com/office/drawing/2014/main" id="{4DC728FB-7B43-6747-523D-2B2CFE4674C9}"/>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595755" cy="525780"/>
                        </a:xfrm>
                        <a:prstGeom prst="round2DiagRect">
                          <a:avLst>
                            <a:gd name="adj1" fmla="val 0"/>
                            <a:gd name="adj2" fmla="val 17034"/>
                          </a:avLst>
                        </a:prstGeom>
                        <a:solidFill>
                          <a:srgbClr val="143E6F"/>
                        </a:solidFill>
                      </wps:spPr>
                      <wps:txbx>
                        <w:txbxContent>
                          <w:p w14:paraId="5A999104" w14:textId="3F8C12A1" w:rsidR="0007538B" w:rsidRPr="00A53F80" w:rsidRDefault="0007538B" w:rsidP="0007538B">
                            <w:pPr>
                              <w:spacing w:before="240" w:line="216" w:lineRule="auto"/>
                              <w:jc w:val="center"/>
                              <w:rPr>
                                <w:rFonts w:ascii="Trebuchet MS" w:hAnsi="Trebuchet MS"/>
                                <w:color w:val="FFFFFF" w:themeColor="background1"/>
                                <w:kern w:val="24"/>
                                <w:sz w:val="16"/>
                                <w:szCs w:val="16"/>
                              </w:rPr>
                            </w:pPr>
                            <w:r>
                              <w:rPr>
                                <w:rFonts w:ascii="Trebuchet MS" w:hAnsi="Trebuchet MS"/>
                                <w:b/>
                                <w:bCs/>
                                <w:color w:val="FFFFFF" w:themeColor="background1"/>
                                <w:kern w:val="24"/>
                                <w:sz w:val="16"/>
                                <w:szCs w:val="16"/>
                              </w:rPr>
                              <w:t>Christian Rinke</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O</w:t>
                            </w:r>
                            <w:r w:rsidRPr="00A53F80">
                              <w:rPr>
                                <w:rFonts w:ascii="Trebuchet MS" w:hAnsi="Trebuchet MS"/>
                                <w:color w:val="FFFFFF" w:themeColor="background1"/>
                                <w:kern w:val="24"/>
                                <w:sz w:val="16"/>
                                <w:szCs w:val="16"/>
                              </w:rPr>
                              <w:t xml:space="preserve">O </w:t>
                            </w:r>
                          </w:p>
                        </w:txbxContent>
                      </wps:txbx>
                      <wps:bodyPr vert="horz" wrap="square" lIns="108000" tIns="0" rIns="10800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02D589DA" id="_x0000_s1029" style="position:absolute;margin-left:245.4pt;margin-top:67.4pt;width:125.65pt;height:41.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5755,525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" adj="-11796480,,5400" path="m,l1506194,v49463,,89561,40098,89561,89561l1595755,525780r,l89561,525780c40098,525780,,485682,,436219l,,,xe" fillcolor="#143e6f" stroked="f">
                <v:stroke joinstyle="miter"/>
                <v:formulas/>
                <v:path arrowok="t" o:connecttype="custom" o:connectlocs="0,0;1506194,0;1595755,89561;1595755,525780;1595755,525780;89561,525780;0,436219;0,0;0,0" o:connectangles="0,0,0,0,0,0,0,0,0" textboxrect="0,0,1595755,525780"/>
                <o:lock v:ext="edit" grouping="t"/>
                <v:textbox inset="3mm,0,3mm,0">
                  <w:txbxContent>
                    <w:p w14:paraId="5A999104" w14:textId="3F8C12A1" w:rsidR="0007538B" w:rsidRPr="00A53F80" w:rsidRDefault="0007538B" w:rsidP="0007538B">
                      <w:pPr>
                        <w:spacing w:before="240" w:line="216" w:lineRule="auto"/>
                        <w:jc w:val="center"/>
                        <w:rPr>
                          <w:rFonts w:ascii="Trebuchet MS" w:hAnsi="Trebuchet MS"/>
                          <w:color w:val="FFFFFF" w:themeColor="background1"/>
                          <w:kern w:val="24"/>
                          <w:sz w:val="16"/>
                          <w:szCs w:val="16"/>
                        </w:rPr>
                      </w:pPr>
                      <w:r>
                        <w:rPr>
                          <w:rFonts w:ascii="Trebuchet MS" w:hAnsi="Trebuchet MS"/>
                          <w:b/>
                          <w:bCs/>
                          <w:color w:val="FFFFFF" w:themeColor="background1"/>
                          <w:kern w:val="24"/>
                          <w:sz w:val="16"/>
                          <w:szCs w:val="16"/>
                        </w:rPr>
                        <w:t>Christian Rinke</w:t>
                      </w:r>
                      <w:r w:rsidRPr="00A53F80">
                        <w:rPr>
                          <w:rFonts w:ascii="Trebuchet MS" w:hAnsi="Trebuchet MS"/>
                          <w:b/>
                          <w:bCs/>
                          <w:color w:val="FFFFFF" w:themeColor="background1"/>
                          <w:kern w:val="24"/>
                          <w:sz w:val="16"/>
                          <w:szCs w:val="16"/>
                        </w:rPr>
                        <w:br/>
                      </w:r>
                      <w:r>
                        <w:rPr>
                          <w:rFonts w:ascii="Trebuchet MS" w:hAnsi="Trebuchet MS"/>
                          <w:color w:val="FFFFFF" w:themeColor="background1"/>
                          <w:kern w:val="24"/>
                          <w:sz w:val="16"/>
                          <w:szCs w:val="16"/>
                        </w:rPr>
                        <w:t xml:space="preserve">Managing </w:t>
                      </w:r>
                      <w:proofErr w:type="spellStart"/>
                      <w:r>
                        <w:rPr>
                          <w:rFonts w:ascii="Trebuchet MS" w:hAnsi="Trebuchet MS"/>
                          <w:color w:val="FFFFFF" w:themeColor="background1"/>
                          <w:kern w:val="24"/>
                          <w:sz w:val="16"/>
                          <w:szCs w:val="16"/>
                        </w:rPr>
                        <w:t>Director</w:t>
                      </w:r>
                      <w:proofErr w:type="spellEnd"/>
                      <w:r>
                        <w:rPr>
                          <w:rFonts w:ascii="Trebuchet MS" w:hAnsi="Trebuchet MS"/>
                          <w:color w:val="FFFFFF" w:themeColor="background1"/>
                          <w:kern w:val="24"/>
                          <w:sz w:val="16"/>
                          <w:szCs w:val="16"/>
                        </w:rPr>
                        <w:t xml:space="preserve"> </w:t>
                      </w:r>
                      <w:r w:rsidRPr="00A53F80">
                        <w:rPr>
                          <w:rFonts w:ascii="Trebuchet MS" w:hAnsi="Trebuchet MS"/>
                          <w:color w:val="FFFFFF" w:themeColor="background1"/>
                          <w:kern w:val="24"/>
                          <w:sz w:val="16"/>
                          <w:szCs w:val="16"/>
                        </w:rPr>
                        <w:t>. C</w:t>
                      </w:r>
                      <w:r>
                        <w:rPr>
                          <w:rFonts w:ascii="Trebuchet MS" w:hAnsi="Trebuchet MS"/>
                          <w:color w:val="FFFFFF" w:themeColor="background1"/>
                          <w:kern w:val="24"/>
                          <w:sz w:val="16"/>
                          <w:szCs w:val="16"/>
                        </w:rPr>
                        <w:t>O</w:t>
                      </w:r>
                      <w:r w:rsidRPr="00A53F80">
                        <w:rPr>
                          <w:rFonts w:ascii="Trebuchet MS" w:hAnsi="Trebuchet MS"/>
                          <w:color w:val="FFFFFF" w:themeColor="background1"/>
                          <w:kern w:val="24"/>
                          <w:sz w:val="16"/>
                          <w:szCs w:val="16"/>
                        </w:rPr>
                        <w:t xml:space="preserve">O </w:t>
                      </w:r>
                    </w:p>
                  </w:txbxContent>
                </v:textbox>
              </v:shape>
            </w:pict>
          </mc:Fallback>
        </mc:AlternateContent>
      </w:r>
    </w:p>
    <w:p w14:paraId="4148D08A" w14:textId="72369D9A" w:rsidR="0007538B" w:rsidRDefault="0007538B" w:rsidP="00F855E2">
      <w:pPr>
        <w:rPr>
          <w:rFonts w:ascii="Trebuchet MS" w:hAnsi="Trebuchet MS"/>
          <w:b/>
          <w:bCs/>
          <w:color w:val="143E6F"/>
          <w:sz w:val="26"/>
          <w:szCs w:val="26"/>
          <w:lang w:val="en-US"/>
        </w:rPr>
      </w:pPr>
    </w:p>
    <w:p w14:paraId="24DD74DB" w14:textId="2D13B577" w:rsidR="0007538B" w:rsidRDefault="0007538B" w:rsidP="00F855E2">
      <w:pPr>
        <w:rPr>
          <w:rFonts w:ascii="Trebuchet MS" w:hAnsi="Trebuchet MS"/>
          <w:b/>
          <w:bCs/>
          <w:color w:val="143E6F"/>
          <w:sz w:val="26"/>
          <w:szCs w:val="26"/>
          <w:lang w:val="en-US"/>
        </w:rPr>
      </w:pPr>
    </w:p>
    <w:p w14:paraId="39804871" w14:textId="0AE01320" w:rsidR="0007538B" w:rsidRDefault="0007538B" w:rsidP="00F855E2">
      <w:pPr>
        <w:rPr>
          <w:rFonts w:ascii="Trebuchet MS" w:hAnsi="Trebuchet MS"/>
          <w:b/>
          <w:bCs/>
          <w:color w:val="143E6F"/>
          <w:sz w:val="26"/>
          <w:szCs w:val="26"/>
          <w:lang w:val="en-US"/>
        </w:rPr>
      </w:pPr>
    </w:p>
    <w:p w14:paraId="722CBC89" w14:textId="77777777" w:rsidR="0007538B" w:rsidRDefault="0007538B" w:rsidP="00F855E2">
      <w:pPr>
        <w:rPr>
          <w:rFonts w:ascii="Trebuchet MS" w:hAnsi="Trebuchet MS"/>
          <w:b/>
          <w:bCs/>
          <w:color w:val="143E6F"/>
          <w:sz w:val="26"/>
          <w:szCs w:val="26"/>
          <w:lang w:val="en-US"/>
        </w:rPr>
      </w:pPr>
    </w:p>
    <w:p w14:paraId="63336993" w14:textId="7B132F39" w:rsidR="0007538B" w:rsidRPr="00915263" w:rsidRDefault="0007538B" w:rsidP="00F855E2">
      <w:pPr>
        <w:rPr>
          <w:rFonts w:ascii="Trebuchet MS" w:hAnsi="Trebuchet MS"/>
          <w:b/>
          <w:bCs/>
          <w:color w:val="143E6F"/>
          <w:sz w:val="26"/>
          <w:szCs w:val="26"/>
          <w:lang w:val="en-US"/>
        </w:rPr>
      </w:pPr>
    </w:p>
    <w:p w14:paraId="20A588B4" w14:textId="123D4160" w:rsidR="00577DE8" w:rsidRPr="005E164D" w:rsidRDefault="00577DE8" w:rsidP="00577DE8">
      <w:pPr>
        <w:rPr>
          <w:b/>
          <w:bCs/>
          <w:lang w:val="en-US"/>
        </w:rPr>
      </w:pPr>
    </w:p>
    <w:p w14:paraId="4B93FCE8" w14:textId="77777777" w:rsidR="00212675" w:rsidRPr="00915263" w:rsidRDefault="00212675" w:rsidP="00577DE8">
      <w:pPr>
        <w:rPr>
          <w:b/>
          <w:bCs/>
          <w:sz w:val="19"/>
          <w:szCs w:val="19"/>
          <w:lang w:val="en-US"/>
        </w:rPr>
      </w:pPr>
    </w:p>
    <w:p w14:paraId="6BD35130" w14:textId="17A6DB1B" w:rsidR="00EB7DC1" w:rsidRPr="00915263" w:rsidRDefault="00EB7DC1" w:rsidP="005F6565">
      <w:pPr>
        <w:pStyle w:val="Default"/>
        <w:spacing w:line="276" w:lineRule="auto"/>
        <w:rPr>
          <w:sz w:val="20"/>
          <w:szCs w:val="20"/>
          <w:lang w:val="en-US"/>
        </w:rPr>
      </w:pPr>
    </w:p>
    <w:p w14:paraId="7570B8BB" w14:textId="470C8441" w:rsidR="00EB7DC1" w:rsidRPr="00915263" w:rsidRDefault="00C437BF" w:rsidP="00EB7DC1">
      <w:pPr>
        <w:pStyle w:val="Default"/>
        <w:rPr>
          <w:rFonts w:cstheme="minorBidi"/>
          <w:color w:val="auto"/>
          <w:lang w:val="en-US"/>
        </w:rPr>
      </w:pPr>
      <w:r w:rsidRPr="00A63A14">
        <w:rPr>
          <w:b/>
          <w:bCs/>
          <w:noProof/>
          <w:color w:val="143E6F"/>
          <w:sz w:val="26"/>
          <w:szCs w:val="26"/>
        </w:rPr>
        <mc:AlternateContent>
          <mc:Choice Requires="wps">
            <w:drawing>
              <wp:anchor distT="0" distB="0" distL="114300" distR="114300" simplePos="0" relativeHeight="251669504" behindDoc="0" locked="0" layoutInCell="1" allowOverlap="1" wp14:anchorId="7440753B" wp14:editId="083AA539">
                <wp:simplePos x="0" y="0"/>
                <wp:positionH relativeFrom="margin">
                  <wp:posOffset>0</wp:posOffset>
                </wp:positionH>
                <wp:positionV relativeFrom="paragraph">
                  <wp:posOffset>192215</wp:posOffset>
                </wp:positionV>
                <wp:extent cx="6090920" cy="0"/>
                <wp:effectExtent l="0" t="0" r="0" b="0"/>
                <wp:wrapNone/>
                <wp:docPr id="8" name="Gerader Verbinder 8"/>
                <wp:cNvGraphicFramePr/>
                <a:graphic xmlns:a="http://schemas.openxmlformats.org/drawingml/2006/main">
                  <a:graphicData uri="http://schemas.microsoft.com/office/word/2010/wordprocessingShape">
                    <wps:wsp>
                      <wps:cNvCnPr/>
                      <wps:spPr>
                        <a:xfrm>
                          <a:off x="0" y="0"/>
                          <a:ext cx="6090920" cy="0"/>
                        </a:xfrm>
                        <a:prstGeom prst="line">
                          <a:avLst/>
                        </a:prstGeom>
                        <a:ln w="19050">
                          <a:solidFill>
                            <a:srgbClr val="143E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F1F044" id="Gerader Verbinder 8"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5.15pt" to="479.6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" strokecolor="#143e6f" strokeweight="1.5pt">
                <v:stroke joinstyle="miter"/>
                <w10:wrap anchorx="margin"/>
              </v:line>
            </w:pict>
          </mc:Fallback>
        </mc:AlternateContent>
      </w:r>
      <w:r w:rsidR="00EB7DC1" w:rsidRPr="00915263">
        <w:rPr>
          <w:b/>
          <w:bCs/>
          <w:color w:val="143E6F"/>
          <w:sz w:val="26"/>
          <w:szCs w:val="26"/>
          <w:lang w:val="en-US"/>
        </w:rPr>
        <w:t>P</w:t>
      </w:r>
      <w:r w:rsidR="00297CE3" w:rsidRPr="00915263">
        <w:rPr>
          <w:b/>
          <w:bCs/>
          <w:color w:val="143E6F"/>
          <w:sz w:val="26"/>
          <w:szCs w:val="26"/>
          <w:lang w:val="en-US"/>
        </w:rPr>
        <w:t>ress contact</w:t>
      </w:r>
      <w:r w:rsidR="00EB7DC1" w:rsidRPr="00915263">
        <w:rPr>
          <w:rFonts w:cstheme="minorBidi"/>
          <w:color w:val="auto"/>
          <w:lang w:val="en-US"/>
        </w:rPr>
        <w:t xml:space="preserve"> </w:t>
      </w:r>
    </w:p>
    <w:p w14:paraId="4DDCA022" w14:textId="77777777" w:rsidR="00297CE3" w:rsidRPr="00915263" w:rsidRDefault="00297CE3" w:rsidP="00EB7DC1">
      <w:pPr>
        <w:pStyle w:val="Default"/>
        <w:rPr>
          <w:rFonts w:cstheme="minorBidi"/>
          <w:b/>
          <w:bCs/>
          <w:color w:val="auto"/>
          <w:sz w:val="22"/>
          <w:szCs w:val="22"/>
          <w:lang w:val="en-US"/>
        </w:rPr>
      </w:pPr>
    </w:p>
    <w:p w14:paraId="006BD4B3" w14:textId="463A83BC" w:rsidR="00EB7DC1" w:rsidRPr="00915263" w:rsidRDefault="00EB7DC1" w:rsidP="00EB7DC1">
      <w:pPr>
        <w:pStyle w:val="Default"/>
        <w:rPr>
          <w:color w:val="auto"/>
          <w:sz w:val="22"/>
          <w:szCs w:val="22"/>
          <w:lang w:val="en-US"/>
        </w:rPr>
      </w:pPr>
      <w:r w:rsidRPr="00915263">
        <w:rPr>
          <w:rFonts w:cstheme="minorBidi"/>
          <w:b/>
          <w:bCs/>
          <w:color w:val="auto"/>
          <w:sz w:val="22"/>
          <w:szCs w:val="22"/>
          <w:lang w:val="en-US"/>
        </w:rPr>
        <w:t xml:space="preserve">T </w:t>
      </w:r>
      <w:r w:rsidR="00A63A14" w:rsidRPr="00915263">
        <w:rPr>
          <w:color w:val="auto"/>
          <w:sz w:val="22"/>
          <w:szCs w:val="22"/>
          <w:lang w:val="en-US"/>
        </w:rPr>
        <w:t>+49  89  71001-472</w:t>
      </w:r>
    </w:p>
    <w:p w14:paraId="5FB4F521" w14:textId="7AFFF4A7" w:rsidR="00EB7DC1" w:rsidRPr="00AC7C20" w:rsidRDefault="00EB7DC1" w:rsidP="00EB7DC1">
      <w:pPr>
        <w:rPr>
          <w:rFonts w:ascii="Trebuchet MS" w:hAnsi="Trebuchet MS"/>
          <w:b/>
          <w:bCs/>
          <w:lang w:val="en-US"/>
        </w:rPr>
      </w:pPr>
      <w:r w:rsidRPr="00AC7C20">
        <w:rPr>
          <w:rFonts w:ascii="Trebuchet MS" w:hAnsi="Trebuchet MS"/>
          <w:b/>
          <w:bCs/>
          <w:lang w:val="en-US"/>
        </w:rPr>
        <w:t xml:space="preserve">E </w:t>
      </w:r>
      <w:r w:rsidR="00A63A14" w:rsidRPr="00AC7C20">
        <w:rPr>
          <w:rFonts w:ascii="Trebuchet MS" w:hAnsi="Trebuchet MS"/>
          <w:lang w:val="en-US"/>
        </w:rPr>
        <w:t>presse@porr.de</w:t>
      </w:r>
    </w:p>
    <w:sectPr w:rsidR="00EB7DC1" w:rsidRPr="00AC7C2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4DE88" w14:textId="77777777" w:rsidR="00A63A14" w:rsidRDefault="00A63A14" w:rsidP="00A63A14">
      <w:pPr>
        <w:spacing w:after="0" w:line="240" w:lineRule="auto"/>
      </w:pPr>
      <w:r>
        <w:separator/>
      </w:r>
    </w:p>
  </w:endnote>
  <w:endnote w:type="continuationSeparator" w:id="0">
    <w:p w14:paraId="153BD19D" w14:textId="77777777" w:rsidR="00A63A14" w:rsidRDefault="00A63A14" w:rsidP="00A63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CE22" w14:textId="77777777" w:rsidR="005E164D" w:rsidRDefault="005E16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968D" w14:textId="77777777" w:rsidR="00A63A14" w:rsidRDefault="00A63A14" w:rsidP="00A63A14">
    <w:pPr>
      <w:pStyle w:val="Default"/>
    </w:pPr>
  </w:p>
  <w:p w14:paraId="19946F8C" w14:textId="77777777" w:rsidR="00A63A14" w:rsidRDefault="00A63A14" w:rsidP="00A63A14">
    <w:pPr>
      <w:pStyle w:val="Default"/>
    </w:pPr>
    <w:r>
      <w:t xml:space="preserve"> </w:t>
    </w:r>
  </w:p>
  <w:p w14:paraId="6AAC5961" w14:textId="5A6605BC" w:rsidR="00A63A14" w:rsidRPr="005F6565" w:rsidRDefault="00A63A14" w:rsidP="00A63A14">
    <w:pPr>
      <w:pStyle w:val="Fuzeile"/>
      <w:rPr>
        <w:rFonts w:ascii="Trebuchet MS" w:hAnsi="Trebuchet MS"/>
      </w:rPr>
    </w:pPr>
    <w:r w:rsidRPr="005F6565">
      <w:rPr>
        <w:rFonts w:ascii="Trebuchet MS" w:hAnsi="Trebuchet MS"/>
        <w:b/>
        <w:bCs/>
        <w:sz w:val="13"/>
        <w:szCs w:val="13"/>
      </w:rPr>
      <w:t>PORR GmbH &amp; Co. KGaA</w:t>
    </w:r>
    <w:r w:rsidRPr="005F6565">
      <w:rPr>
        <w:rFonts w:ascii="Trebuchet MS" w:hAnsi="Trebuchet MS"/>
        <w:sz w:val="13"/>
        <w:szCs w:val="13"/>
      </w:rPr>
      <w:t>, Walter-Gropius-Straße 23,</w:t>
    </w:r>
    <w:r w:rsidRPr="005F6565">
      <w:rPr>
        <w:rFonts w:ascii="Trebuchet MS" w:hAnsi="Trebuchet MS"/>
      </w:rPr>
      <w:t xml:space="preserve"> </w:t>
    </w:r>
    <w:r w:rsidRPr="005F6565">
      <w:rPr>
        <w:rFonts w:ascii="Trebuchet MS" w:hAnsi="Trebuchet MS"/>
        <w:sz w:val="13"/>
        <w:szCs w:val="13"/>
      </w:rPr>
      <w:t>80807 München</w:t>
    </w:r>
    <w:r w:rsidRPr="005F6565">
      <w:rPr>
        <w:rFonts w:ascii="Trebuchet MS" w:hAnsi="Trebuchet MS"/>
        <w:sz w:val="13"/>
        <w:szCs w:val="13"/>
      </w:rPr>
      <w:tab/>
      <w:t xml:space="preserve">                                                        </w:t>
    </w:r>
    <w:r w:rsidR="005E164D">
      <w:rPr>
        <w:rFonts w:ascii="Trebuchet MS" w:hAnsi="Trebuchet MS"/>
        <w:sz w:val="13"/>
        <w:szCs w:val="13"/>
      </w:rPr>
      <w:t>Januar</w:t>
    </w:r>
    <w:r w:rsidRPr="005F6565">
      <w:rPr>
        <w:rFonts w:ascii="Trebuchet MS" w:hAnsi="Trebuchet MS"/>
        <w:sz w:val="13"/>
        <w:szCs w:val="13"/>
      </w:rPr>
      <w:t xml:space="preserve"> </w:t>
    </w:r>
    <w:r w:rsidR="005E164D">
      <w:rPr>
        <w:rFonts w:ascii="Trebuchet MS" w:hAnsi="Trebuchet MS"/>
        <w:sz w:val="13"/>
        <w:szCs w:val="13"/>
      </w:rPr>
      <w:t>2025</w:t>
    </w:r>
    <w:r w:rsidRPr="005F6565">
      <w:rPr>
        <w:rFonts w:ascii="Trebuchet MS" w:hAnsi="Trebuchet MS"/>
        <w:sz w:val="13"/>
        <w:szCs w:val="13"/>
      </w:rPr>
      <w:t xml:space="preserve"> </w:t>
    </w:r>
    <w:r w:rsidRPr="005F6565">
      <w:rPr>
        <w:rFonts w:ascii="Trebuchet MS" w:hAnsi="Trebuchet MS"/>
        <w:sz w:val="13"/>
        <w:szCs w:val="13"/>
      </w:rPr>
      <w:tab/>
      <w:t xml:space="preserve"> </w:t>
    </w:r>
    <w:r w:rsidRPr="005F6565">
      <w:rPr>
        <w:rFonts w:ascii="Trebuchet MS" w:hAnsi="Trebuchet MS"/>
        <w:b/>
        <w:bCs/>
        <w:sz w:val="13"/>
        <w:szCs w:val="13"/>
      </w:rPr>
      <w:t>porr.de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55B7" w14:textId="77777777" w:rsidR="005E164D" w:rsidRDefault="005E16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8443" w14:textId="77777777" w:rsidR="00A63A14" w:rsidRDefault="00A63A14" w:rsidP="00A63A14">
      <w:pPr>
        <w:spacing w:after="0" w:line="240" w:lineRule="auto"/>
      </w:pPr>
      <w:r>
        <w:separator/>
      </w:r>
    </w:p>
  </w:footnote>
  <w:footnote w:type="continuationSeparator" w:id="0">
    <w:p w14:paraId="4BC64B19" w14:textId="77777777" w:rsidR="00A63A14" w:rsidRDefault="00A63A14" w:rsidP="00A63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DA21" w14:textId="77777777" w:rsidR="005E164D" w:rsidRDefault="005E16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10A6" w14:textId="77777777" w:rsidR="005E164D" w:rsidRDefault="005E164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67856" w14:textId="77777777" w:rsidR="005E164D" w:rsidRDefault="005E164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E8"/>
    <w:rsid w:val="000152F5"/>
    <w:rsid w:val="0007538B"/>
    <w:rsid w:val="001E04E1"/>
    <w:rsid w:val="00212675"/>
    <w:rsid w:val="00275392"/>
    <w:rsid w:val="00297CE3"/>
    <w:rsid w:val="003C1C3F"/>
    <w:rsid w:val="00577DE8"/>
    <w:rsid w:val="005E164D"/>
    <w:rsid w:val="005F6565"/>
    <w:rsid w:val="006311B3"/>
    <w:rsid w:val="00681EE8"/>
    <w:rsid w:val="006E007C"/>
    <w:rsid w:val="0089259D"/>
    <w:rsid w:val="008B637B"/>
    <w:rsid w:val="00915263"/>
    <w:rsid w:val="00943D0B"/>
    <w:rsid w:val="00A63A14"/>
    <w:rsid w:val="00AC7C20"/>
    <w:rsid w:val="00C437BF"/>
    <w:rsid w:val="00C9737E"/>
    <w:rsid w:val="00CC2483"/>
    <w:rsid w:val="00EB7DC1"/>
    <w:rsid w:val="00F855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DCDC8"/>
  <w15:chartTrackingRefBased/>
  <w15:docId w15:val="{698AE2AD-8244-4454-9E09-26F283689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43D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ufsbezeichnung">
    <w:name w:val="Berufsbezeichnung"/>
    <w:basedOn w:val="berschrift1"/>
    <w:link w:val="BerufsbezeichnungZchn"/>
    <w:qFormat/>
    <w:rsid w:val="00943D0B"/>
    <w:rPr>
      <w:b/>
      <w:color w:val="FFED00"/>
      <w:sz w:val="28"/>
    </w:rPr>
  </w:style>
  <w:style w:type="character" w:customStyle="1" w:styleId="BerufsbezeichnungZchn">
    <w:name w:val="Berufsbezeichnung Zchn"/>
    <w:basedOn w:val="berschrift1Zchn"/>
    <w:link w:val="Berufsbezeichnung"/>
    <w:rsid w:val="00943D0B"/>
    <w:rPr>
      <w:rFonts w:asciiTheme="majorHAnsi" w:eastAsiaTheme="majorEastAsia" w:hAnsiTheme="majorHAnsi" w:cstheme="majorBidi"/>
      <w:b/>
      <w:color w:val="FFED00"/>
      <w:sz w:val="28"/>
      <w:szCs w:val="32"/>
    </w:rPr>
  </w:style>
  <w:style w:type="character" w:customStyle="1" w:styleId="berschrift1Zchn">
    <w:name w:val="Überschrift 1 Zchn"/>
    <w:basedOn w:val="Absatz-Standardschriftart"/>
    <w:link w:val="berschrift1"/>
    <w:uiPriority w:val="9"/>
    <w:rsid w:val="00943D0B"/>
    <w:rPr>
      <w:rFonts w:asciiTheme="majorHAnsi" w:eastAsiaTheme="majorEastAsia" w:hAnsiTheme="majorHAnsi" w:cstheme="majorBidi"/>
      <w:color w:val="2F5496" w:themeColor="accent1" w:themeShade="BF"/>
      <w:sz w:val="32"/>
      <w:szCs w:val="32"/>
    </w:rPr>
  </w:style>
  <w:style w:type="character" w:customStyle="1" w:styleId="Beschreibung">
    <w:name w:val="Beschreibung"/>
    <w:basedOn w:val="Absatz-Standardschriftart"/>
    <w:uiPriority w:val="1"/>
    <w:rsid w:val="00943D0B"/>
    <w:rPr>
      <w:rFonts w:asciiTheme="minorHAnsi" w:hAnsiTheme="minorHAnsi"/>
      <w:color w:val="FFED00"/>
      <w:sz w:val="32"/>
    </w:rPr>
  </w:style>
  <w:style w:type="paragraph" w:customStyle="1" w:styleId="Default">
    <w:name w:val="Default"/>
    <w:rsid w:val="00577DE8"/>
    <w:pPr>
      <w:autoSpaceDE w:val="0"/>
      <w:autoSpaceDN w:val="0"/>
      <w:adjustRightInd w:val="0"/>
      <w:spacing w:after="0" w:line="240" w:lineRule="auto"/>
    </w:pPr>
    <w:rPr>
      <w:rFonts w:ascii="Trebuchet MS" w:hAnsi="Trebuchet MS" w:cs="Trebuchet MS"/>
      <w:color w:val="000000"/>
      <w:kern w:val="0"/>
      <w:sz w:val="24"/>
      <w:szCs w:val="24"/>
    </w:rPr>
  </w:style>
  <w:style w:type="paragraph" w:styleId="Kopfzeile">
    <w:name w:val="header"/>
    <w:basedOn w:val="Standard"/>
    <w:link w:val="KopfzeileZchn"/>
    <w:uiPriority w:val="99"/>
    <w:unhideWhenUsed/>
    <w:rsid w:val="00A63A14"/>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A63A14"/>
  </w:style>
  <w:style w:type="paragraph" w:styleId="Fuzeile">
    <w:name w:val="footer"/>
    <w:basedOn w:val="Standard"/>
    <w:link w:val="FuzeileZchn"/>
    <w:uiPriority w:val="99"/>
    <w:unhideWhenUsed/>
    <w:rsid w:val="00A63A14"/>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A6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1101</Characters>
  <Application>Microsoft Office Word</Application>
  <DocSecurity>0</DocSecurity>
  <Lines>28</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Tangorra Chiara</dc:creator>
  <cp:keywords/>
  <dc:description/>
  <cp:lastModifiedBy>Tangorra Chiara</cp:lastModifiedBy>
  <cp:revision>10</cp:revision>
  <cp:lastPrinted>2024-12-18T10:47:00Z</cp:lastPrinted>
  <dcterms:created xsi:type="dcterms:W3CDTF">2023-08-17T12:23:00Z</dcterms:created>
  <dcterms:modified xsi:type="dcterms:W3CDTF">2026-01-07T08:57:00Z</dcterms:modified>
</cp:coreProperties>
</file>